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A6C" w:rsidRPr="00D646BE" w:rsidRDefault="00D646BE">
      <w:pPr>
        <w:sectPr w:rsidR="008A2A6C" w:rsidRPr="00D646BE" w:rsidSect="00C565DB">
          <w:pgSz w:w="11906" w:h="16383"/>
          <w:pgMar w:top="709" w:right="850" w:bottom="1134" w:left="993" w:header="720" w:footer="720" w:gutter="0"/>
          <w:cols w:space="720"/>
        </w:sectPr>
      </w:pPr>
      <w:bookmarkStart w:id="0" w:name="block-56675032"/>
      <w:bookmarkStart w:id="1" w:name="_GoBack"/>
      <w:r>
        <w:rPr>
          <w:noProof/>
        </w:rPr>
        <w:drawing>
          <wp:inline distT="0" distB="0" distL="0" distR="0" wp14:anchorId="6934977B" wp14:editId="21A43309">
            <wp:extent cx="6517843" cy="9217624"/>
            <wp:effectExtent l="0" t="0" r="0" b="3175"/>
            <wp:docPr id="1" name="Рисунок 1" descr="C:\Users\Denkaslav\AppData\Local\Microsoft\Windows\INetCache\Content.Word\рп инфа 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kaslav\AppData\Local\Microsoft\Windows\INetCache\Content.Word\рп инфа 1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038" cy="92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8A2A6C" w:rsidRPr="00D646BE" w:rsidRDefault="007707A6">
      <w:pPr>
        <w:spacing w:after="0" w:line="264" w:lineRule="auto"/>
        <w:ind w:left="120"/>
        <w:jc w:val="both"/>
      </w:pPr>
      <w:bookmarkStart w:id="2" w:name="block-56675037"/>
      <w:bookmarkEnd w:id="0"/>
      <w:r w:rsidRPr="00D646B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A2A6C" w:rsidRPr="00D646BE" w:rsidRDefault="008A2A6C">
      <w:pPr>
        <w:spacing w:after="0" w:line="264" w:lineRule="auto"/>
        <w:ind w:left="120"/>
        <w:jc w:val="both"/>
      </w:pP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Информатика на уровне среднего общего образования отражает: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D646BE">
        <w:rPr>
          <w:rFonts w:ascii="Times New Roman" w:hAnsi="Times New Roman"/>
          <w:color w:val="000000"/>
          <w:sz w:val="28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сформированность основ логического и алгоритмического мышления;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D646BE">
        <w:rPr>
          <w:rFonts w:ascii="Times New Roman" w:hAnsi="Times New Roman"/>
          <w:color w:val="000000"/>
          <w:sz w:val="28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8A2A6C" w:rsidRPr="00D646BE" w:rsidRDefault="007707A6">
      <w:pPr>
        <w:spacing w:after="0" w:line="264" w:lineRule="auto"/>
        <w:ind w:firstLine="600"/>
        <w:jc w:val="both"/>
      </w:pPr>
      <w:bookmarkStart w:id="3" w:name="6d191c0f-7a0e-48a8-b80d-063d85de251e"/>
      <w:r w:rsidRPr="00D646BE">
        <w:rPr>
          <w:rFonts w:ascii="Times New Roman" w:hAnsi="Times New Roman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8A2A6C" w:rsidRPr="00D646BE" w:rsidRDefault="008A2A6C">
      <w:pPr>
        <w:sectPr w:rsidR="008A2A6C" w:rsidRPr="00D646BE">
          <w:pgSz w:w="11906" w:h="16383"/>
          <w:pgMar w:top="1134" w:right="850" w:bottom="1134" w:left="1701" w:header="720" w:footer="720" w:gutter="0"/>
          <w:cols w:space="720"/>
        </w:sectPr>
      </w:pPr>
    </w:p>
    <w:p w:rsidR="008A2A6C" w:rsidRPr="00D646BE" w:rsidRDefault="007707A6">
      <w:pPr>
        <w:spacing w:after="0" w:line="264" w:lineRule="auto"/>
        <w:ind w:left="120"/>
        <w:jc w:val="both"/>
      </w:pPr>
      <w:bookmarkStart w:id="4" w:name="block-56675034"/>
      <w:bookmarkEnd w:id="2"/>
      <w:r w:rsidRPr="00D646BE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A2A6C" w:rsidRPr="00D646BE" w:rsidRDefault="008A2A6C">
      <w:pPr>
        <w:spacing w:after="0" w:line="264" w:lineRule="auto"/>
        <w:ind w:left="120"/>
        <w:jc w:val="both"/>
      </w:pPr>
    </w:p>
    <w:p w:rsidR="008A2A6C" w:rsidRPr="00D646BE" w:rsidRDefault="007707A6">
      <w:pPr>
        <w:spacing w:after="0" w:line="264" w:lineRule="auto"/>
        <w:ind w:left="12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10 КЛАСС</w:t>
      </w:r>
    </w:p>
    <w:p w:rsidR="008A2A6C" w:rsidRPr="00D646BE" w:rsidRDefault="008A2A6C">
      <w:pPr>
        <w:spacing w:after="0" w:line="264" w:lineRule="auto"/>
        <w:ind w:left="120"/>
        <w:jc w:val="both"/>
      </w:pP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D646BE">
        <w:rPr>
          <w:rFonts w:ascii="Times New Roman" w:hAnsi="Times New Roman"/>
          <w:color w:val="000000"/>
          <w:sz w:val="28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D646BE">
        <w:rPr>
          <w:rFonts w:ascii="Times New Roman" w:hAnsi="Times New Roman"/>
          <w:color w:val="000000"/>
          <w:sz w:val="28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D646BE">
        <w:rPr>
          <w:rFonts w:ascii="Times New Roman" w:hAnsi="Times New Roman"/>
          <w:color w:val="000000"/>
          <w:sz w:val="28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Представление целых и вещественных чисел в памяти компьютера.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646BE">
        <w:rPr>
          <w:rFonts w:ascii="Times New Roman" w:hAnsi="Times New Roman"/>
          <w:color w:val="000000"/>
          <w:sz w:val="28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D646BE">
        <w:rPr>
          <w:rFonts w:ascii="Times New Roman" w:hAnsi="Times New Roman"/>
          <w:color w:val="000000"/>
          <w:sz w:val="28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D646BE">
        <w:rPr>
          <w:rFonts w:ascii="Times New Roman" w:hAnsi="Times New Roman"/>
          <w:color w:val="000000"/>
          <w:sz w:val="28"/>
        </w:rPr>
        <w:t>-8. Определение информационного объёма текстовых сообщений.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lastRenderedPageBreak/>
        <w:t>Информационные технологии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Обработка изображения и звука с использованием интернет-приложений.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Принципы построения и ред</w:t>
      </w:r>
      <w:bookmarkStart w:id="5" w:name="_Toc118725584"/>
      <w:bookmarkEnd w:id="5"/>
      <w:r w:rsidRPr="00D646BE">
        <w:rPr>
          <w:rFonts w:ascii="Times New Roman" w:hAnsi="Times New Roman"/>
          <w:color w:val="000000"/>
          <w:sz w:val="28"/>
        </w:rPr>
        <w:t>актирования трёхмерных моделей.</w:t>
      </w:r>
    </w:p>
    <w:p w:rsidR="008A2A6C" w:rsidRPr="00D646BE" w:rsidRDefault="007707A6">
      <w:pPr>
        <w:spacing w:after="0" w:line="264" w:lineRule="auto"/>
        <w:ind w:left="12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11 КЛАСС</w:t>
      </w:r>
    </w:p>
    <w:p w:rsidR="008A2A6C" w:rsidRPr="00D646BE" w:rsidRDefault="008A2A6C">
      <w:pPr>
        <w:spacing w:after="0" w:line="264" w:lineRule="auto"/>
        <w:ind w:left="120"/>
        <w:jc w:val="both"/>
      </w:pP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D646BE">
        <w:rPr>
          <w:rFonts w:ascii="Times New Roman" w:hAnsi="Times New Roman"/>
          <w:color w:val="000000"/>
          <w:sz w:val="28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646B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646B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646BE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646BE">
        <w:rPr>
          <w:rFonts w:ascii="Times New Roman" w:hAnsi="Times New Roman"/>
          <w:color w:val="000000"/>
          <w:sz w:val="28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8A2A6C" w:rsidRPr="00D646BE" w:rsidRDefault="008A2A6C">
      <w:pPr>
        <w:sectPr w:rsidR="008A2A6C" w:rsidRPr="00D646BE">
          <w:pgSz w:w="11906" w:h="16383"/>
          <w:pgMar w:top="1134" w:right="850" w:bottom="1134" w:left="1701" w:header="720" w:footer="720" w:gutter="0"/>
          <w:cols w:space="720"/>
        </w:sectPr>
      </w:pPr>
    </w:p>
    <w:p w:rsidR="008A2A6C" w:rsidRPr="00D646BE" w:rsidRDefault="007707A6">
      <w:pPr>
        <w:spacing w:after="0" w:line="264" w:lineRule="auto"/>
        <w:ind w:left="120"/>
        <w:jc w:val="both"/>
      </w:pPr>
      <w:bookmarkStart w:id="6" w:name="block-56675036"/>
      <w:bookmarkEnd w:id="4"/>
      <w:r w:rsidRPr="00D646BE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8A2A6C" w:rsidRPr="00D646BE" w:rsidRDefault="008A2A6C">
      <w:pPr>
        <w:spacing w:after="0" w:line="264" w:lineRule="auto"/>
        <w:ind w:left="120"/>
        <w:jc w:val="both"/>
      </w:pPr>
    </w:p>
    <w:p w:rsidR="008A2A6C" w:rsidRPr="00D646BE" w:rsidRDefault="007707A6">
      <w:pPr>
        <w:spacing w:after="0" w:line="264" w:lineRule="auto"/>
        <w:ind w:left="12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A2A6C" w:rsidRPr="00D646BE" w:rsidRDefault="008A2A6C">
      <w:pPr>
        <w:spacing w:after="0" w:line="264" w:lineRule="auto"/>
        <w:ind w:left="120"/>
        <w:jc w:val="both"/>
      </w:pP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D646BE">
        <w:rPr>
          <w:rFonts w:ascii="Times New Roman" w:hAnsi="Times New Roman"/>
          <w:color w:val="000000"/>
          <w:sz w:val="28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8A2A6C" w:rsidRPr="00D646BE" w:rsidRDefault="008A2A6C">
      <w:pPr>
        <w:spacing w:after="0" w:line="264" w:lineRule="auto"/>
        <w:ind w:left="120"/>
        <w:jc w:val="both"/>
      </w:pPr>
    </w:p>
    <w:p w:rsidR="008A2A6C" w:rsidRPr="00D646BE" w:rsidRDefault="007707A6">
      <w:pPr>
        <w:spacing w:after="0" w:line="264" w:lineRule="auto"/>
        <w:ind w:left="12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A2A6C" w:rsidRPr="00D646BE" w:rsidRDefault="008A2A6C">
      <w:pPr>
        <w:spacing w:after="0" w:line="264" w:lineRule="auto"/>
        <w:ind w:left="120"/>
        <w:jc w:val="both"/>
      </w:pP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A2A6C" w:rsidRPr="00D646BE" w:rsidRDefault="008A2A6C">
      <w:pPr>
        <w:spacing w:after="0" w:line="264" w:lineRule="auto"/>
        <w:ind w:left="120"/>
        <w:jc w:val="both"/>
      </w:pPr>
    </w:p>
    <w:p w:rsidR="008A2A6C" w:rsidRPr="00D646BE" w:rsidRDefault="007707A6">
      <w:pPr>
        <w:spacing w:after="0" w:line="264" w:lineRule="auto"/>
        <w:ind w:left="12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A2A6C" w:rsidRPr="00D646BE" w:rsidRDefault="008A2A6C">
      <w:pPr>
        <w:spacing w:after="0" w:line="264" w:lineRule="auto"/>
        <w:ind w:left="120"/>
        <w:jc w:val="both"/>
      </w:pP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интегрировать знания из разных предметных областей;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8A2A6C" w:rsidRPr="00D646BE" w:rsidRDefault="008A2A6C">
      <w:pPr>
        <w:spacing w:after="0" w:line="264" w:lineRule="auto"/>
        <w:ind w:left="120"/>
        <w:jc w:val="both"/>
      </w:pPr>
    </w:p>
    <w:p w:rsidR="008A2A6C" w:rsidRPr="00D646BE" w:rsidRDefault="007707A6">
      <w:pPr>
        <w:spacing w:after="0" w:line="264" w:lineRule="auto"/>
        <w:ind w:left="12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A2A6C" w:rsidRPr="00D646BE" w:rsidRDefault="008A2A6C">
      <w:pPr>
        <w:spacing w:after="0" w:line="264" w:lineRule="auto"/>
        <w:ind w:left="120"/>
        <w:jc w:val="both"/>
      </w:pP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1) общение: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развёрнуто и логично излагать свою точку зрения.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A2A6C" w:rsidRPr="00D646BE" w:rsidRDefault="008A2A6C">
      <w:pPr>
        <w:spacing w:after="0" w:line="264" w:lineRule="auto"/>
        <w:ind w:left="120"/>
        <w:jc w:val="both"/>
      </w:pPr>
    </w:p>
    <w:p w:rsidR="008A2A6C" w:rsidRPr="00D646BE" w:rsidRDefault="007707A6">
      <w:pPr>
        <w:spacing w:after="0" w:line="264" w:lineRule="auto"/>
        <w:ind w:left="12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A2A6C" w:rsidRPr="00D646BE" w:rsidRDefault="008A2A6C">
      <w:pPr>
        <w:spacing w:after="0" w:line="264" w:lineRule="auto"/>
        <w:ind w:left="120"/>
        <w:jc w:val="both"/>
      </w:pP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D646BE">
        <w:rPr>
          <w:rFonts w:ascii="Times New Roman" w:hAnsi="Times New Roman"/>
          <w:color w:val="000000"/>
          <w:sz w:val="28"/>
        </w:rPr>
        <w:lastRenderedPageBreak/>
        <w:t>оснований; использовать приёмы рефлексии для оценки ситуации, выбора верного решения;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8A2A6C" w:rsidRPr="00D646BE" w:rsidRDefault="008A2A6C">
      <w:pPr>
        <w:spacing w:after="0" w:line="264" w:lineRule="auto"/>
        <w:ind w:left="120"/>
        <w:jc w:val="both"/>
      </w:pPr>
    </w:p>
    <w:p w:rsidR="008A2A6C" w:rsidRPr="00D646BE" w:rsidRDefault="007707A6">
      <w:pPr>
        <w:spacing w:after="0" w:line="264" w:lineRule="auto"/>
        <w:ind w:left="120"/>
        <w:jc w:val="both"/>
      </w:pPr>
      <w:r w:rsidRPr="00D646B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A2A6C" w:rsidRPr="00D646BE" w:rsidRDefault="008A2A6C">
      <w:pPr>
        <w:spacing w:after="0" w:line="264" w:lineRule="auto"/>
        <w:ind w:left="120"/>
        <w:jc w:val="both"/>
      </w:pP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 w:rsidRPr="00D646BE">
        <w:rPr>
          <w:rFonts w:ascii="Times New Roman" w:hAnsi="Times New Roman"/>
          <w:b/>
          <w:i/>
          <w:color w:val="000000"/>
          <w:sz w:val="28"/>
        </w:rPr>
        <w:t>в 10 классе</w:t>
      </w:r>
      <w:r w:rsidRPr="00D646BE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 w:rsidRPr="00D646BE">
        <w:rPr>
          <w:rFonts w:ascii="Times New Roman" w:hAnsi="Times New Roman"/>
          <w:b/>
          <w:i/>
          <w:color w:val="000000"/>
          <w:sz w:val="28"/>
        </w:rPr>
        <w:t>в 11 классе</w:t>
      </w:r>
      <w:r w:rsidRPr="00D646BE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646B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646B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646BE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646BE">
        <w:rPr>
          <w:rFonts w:ascii="Times New Roman" w:hAnsi="Times New Roman"/>
          <w:color w:val="000000"/>
          <w:sz w:val="28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646B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646B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646BE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646BE">
        <w:rPr>
          <w:rFonts w:ascii="Times New Roman" w:hAnsi="Times New Roman"/>
          <w:color w:val="000000"/>
          <w:sz w:val="28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8A2A6C" w:rsidRPr="00D646BE" w:rsidRDefault="007707A6">
      <w:pPr>
        <w:spacing w:after="0" w:line="264" w:lineRule="auto"/>
        <w:ind w:firstLine="600"/>
        <w:jc w:val="both"/>
      </w:pPr>
      <w:r w:rsidRPr="00D646BE"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8A2A6C" w:rsidRPr="00D646BE" w:rsidRDefault="008A2A6C">
      <w:pPr>
        <w:sectPr w:rsidR="008A2A6C" w:rsidRPr="00D646BE">
          <w:pgSz w:w="11906" w:h="16383"/>
          <w:pgMar w:top="1134" w:right="850" w:bottom="1134" w:left="1701" w:header="720" w:footer="720" w:gutter="0"/>
          <w:cols w:space="720"/>
        </w:sectPr>
      </w:pPr>
    </w:p>
    <w:p w:rsidR="008A2A6C" w:rsidRDefault="007707A6">
      <w:pPr>
        <w:spacing w:after="0"/>
        <w:ind w:left="120"/>
      </w:pPr>
      <w:bookmarkStart w:id="7" w:name="block-56675035"/>
      <w:bookmarkEnd w:id="6"/>
      <w:r w:rsidRPr="00D646B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A2A6C" w:rsidRDefault="007707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8A2A6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2A6C" w:rsidRDefault="008A2A6C">
            <w:pPr>
              <w:spacing w:after="0"/>
              <w:ind w:left="135"/>
            </w:pPr>
          </w:p>
        </w:tc>
      </w:tr>
      <w:tr w:rsidR="008A2A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6C" w:rsidRDefault="008A2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6C" w:rsidRDefault="008A2A6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6C" w:rsidRDefault="008A2A6C"/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2A6C" w:rsidRDefault="008A2A6C"/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2A6C" w:rsidRDefault="008A2A6C"/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2A6C" w:rsidRDefault="008A2A6C"/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2A6C" w:rsidRDefault="008A2A6C"/>
        </w:tc>
      </w:tr>
    </w:tbl>
    <w:p w:rsidR="008A2A6C" w:rsidRDefault="008A2A6C">
      <w:pPr>
        <w:sectPr w:rsidR="008A2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2A6C" w:rsidRDefault="007707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8A2A6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2A6C" w:rsidRDefault="008A2A6C">
            <w:pPr>
              <w:spacing w:after="0"/>
              <w:ind w:left="135"/>
            </w:pPr>
          </w:p>
        </w:tc>
      </w:tr>
      <w:tr w:rsidR="008A2A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6C" w:rsidRDefault="008A2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6C" w:rsidRDefault="008A2A6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6C" w:rsidRDefault="008A2A6C"/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2A6C" w:rsidRDefault="008A2A6C"/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2A6C" w:rsidRDefault="008A2A6C"/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2A6C" w:rsidRDefault="008A2A6C"/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2A6C" w:rsidRDefault="008A2A6C"/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2A6C" w:rsidRDefault="008A2A6C"/>
        </w:tc>
      </w:tr>
    </w:tbl>
    <w:p w:rsidR="008A2A6C" w:rsidRDefault="008A2A6C">
      <w:pPr>
        <w:sectPr w:rsidR="008A2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2A6C" w:rsidRDefault="008A2A6C">
      <w:pPr>
        <w:sectPr w:rsidR="008A2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2A6C" w:rsidRDefault="007707A6">
      <w:pPr>
        <w:spacing w:after="0"/>
        <w:ind w:left="120"/>
      </w:pPr>
      <w:bookmarkStart w:id="8" w:name="block-5667503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A2A6C" w:rsidRDefault="007707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27"/>
        <w:gridCol w:w="1169"/>
        <w:gridCol w:w="1841"/>
        <w:gridCol w:w="1910"/>
        <w:gridCol w:w="1423"/>
        <w:gridCol w:w="2861"/>
      </w:tblGrid>
      <w:tr w:rsidR="008A2A6C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2A6C" w:rsidRDefault="008A2A6C">
            <w:pPr>
              <w:spacing w:after="0"/>
              <w:ind w:left="135"/>
            </w:pPr>
          </w:p>
        </w:tc>
      </w:tr>
      <w:tr w:rsidR="008A2A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6C" w:rsidRDefault="008A2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6C" w:rsidRDefault="008A2A6C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6C" w:rsidRDefault="008A2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6C" w:rsidRDefault="008A2A6C"/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-ичной системы счисления в десятичную и обратно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5353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48364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Логические операции и операции 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lastRenderedPageBreak/>
              <w:t>над множествами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1593521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Компьютерные презентации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2A6C" w:rsidRDefault="008A2A6C"/>
        </w:tc>
      </w:tr>
    </w:tbl>
    <w:p w:rsidR="008A2A6C" w:rsidRDefault="008A2A6C">
      <w:pPr>
        <w:sectPr w:rsidR="008A2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2A6C" w:rsidRDefault="007707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3969"/>
        <w:gridCol w:w="1147"/>
        <w:gridCol w:w="1841"/>
        <w:gridCol w:w="1910"/>
        <w:gridCol w:w="1423"/>
        <w:gridCol w:w="2873"/>
      </w:tblGrid>
      <w:tr w:rsidR="008A2A6C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2A6C" w:rsidRDefault="008A2A6C">
            <w:pPr>
              <w:spacing w:after="0"/>
              <w:ind w:left="135"/>
            </w:pPr>
          </w:p>
        </w:tc>
      </w:tr>
      <w:tr w:rsidR="008A2A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6C" w:rsidRDefault="008A2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6C" w:rsidRDefault="008A2A6C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2A6C" w:rsidRDefault="008A2A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6C" w:rsidRDefault="008A2A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6C" w:rsidRDefault="008A2A6C"/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401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87321</w:t>
              </w:r>
            </w:hyperlink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Техногенные и экономические угрозы, связанные с 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9784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1535090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Язык программирования. Основные конструкции языка 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/3012411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9353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234361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291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Анализ данных с помощью 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электронных таблиц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441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830</w:t>
              </w:r>
            </w:hyperlink>
          </w:p>
        </w:tc>
      </w:tr>
      <w:tr w:rsidR="008A2A6C" w:rsidRPr="00D646B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A2A6C" w:rsidRDefault="008A2A6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46BE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</w:hyperlink>
          </w:p>
        </w:tc>
      </w:tr>
      <w:tr w:rsidR="008A2A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2A6C" w:rsidRDefault="008A2A6C"/>
        </w:tc>
      </w:tr>
    </w:tbl>
    <w:p w:rsidR="008A2A6C" w:rsidRDefault="008A2A6C">
      <w:pPr>
        <w:sectPr w:rsidR="008A2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2A6C" w:rsidRDefault="008A2A6C">
      <w:pPr>
        <w:sectPr w:rsidR="008A2A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2A6C" w:rsidRPr="00D646BE" w:rsidRDefault="007707A6">
      <w:pPr>
        <w:spacing w:before="199" w:after="199"/>
        <w:ind w:left="120"/>
      </w:pPr>
      <w:bookmarkStart w:id="9" w:name="block-56675038"/>
      <w:bookmarkEnd w:id="8"/>
      <w:r w:rsidRPr="00D646BE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8A2A6C" w:rsidRDefault="007707A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8A2A6C" w:rsidRDefault="008A2A6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135"/>
            </w:pPr>
            <w:r w:rsidRPr="00D646BE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36" w:lineRule="auto"/>
              <w:ind w:left="228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###По теме «Цифровая грамотность»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###По теме «Теоретические основы информатики»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lastRenderedPageBreak/>
              <w:t>алгебры логики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###По теме «Информационные технологии»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8A2A6C" w:rsidRPr="00D646BE" w:rsidRDefault="008A2A6C">
      <w:pPr>
        <w:spacing w:after="0"/>
        <w:ind w:left="120"/>
      </w:pPr>
    </w:p>
    <w:p w:rsidR="008A2A6C" w:rsidRDefault="007707A6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8A2A6C" w:rsidRDefault="008A2A6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/>
              <w:ind w:left="243"/>
            </w:pPr>
            <w:r w:rsidRPr="00D646BE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336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###По теме «Цифровая грамотность»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hd w:val="clear" w:color="auto" w:fill="FFFFFF"/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336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###По теме «Теоретические основы информатики»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###По теме «Алгоритмы и программирование»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336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###По теме «Информационные технологии»</w:t>
            </w:r>
          </w:p>
        </w:tc>
      </w:tr>
      <w:tr w:rsidR="008A2A6C" w:rsidRPr="00D646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8A2A6C" w:rsidRPr="00D646BE" w:rsidRDefault="008A2A6C">
      <w:pPr>
        <w:spacing w:after="0"/>
        <w:ind w:left="120"/>
      </w:pPr>
    </w:p>
    <w:p w:rsidR="008A2A6C" w:rsidRPr="00D646BE" w:rsidRDefault="008A2A6C">
      <w:pPr>
        <w:sectPr w:rsidR="008A2A6C" w:rsidRPr="00D646BE">
          <w:pgSz w:w="11906" w:h="16383"/>
          <w:pgMar w:top="1134" w:right="850" w:bottom="1134" w:left="1701" w:header="720" w:footer="720" w:gutter="0"/>
          <w:cols w:space="720"/>
        </w:sectPr>
      </w:pPr>
    </w:p>
    <w:p w:rsidR="008A2A6C" w:rsidRDefault="007707A6">
      <w:pPr>
        <w:spacing w:before="199" w:after="199"/>
        <w:ind w:left="120"/>
      </w:pPr>
      <w:bookmarkStart w:id="10" w:name="block-5667503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A2A6C" w:rsidRDefault="008A2A6C">
      <w:pPr>
        <w:spacing w:before="199" w:after="199"/>
        <w:ind w:left="120"/>
      </w:pPr>
    </w:p>
    <w:p w:rsidR="008A2A6C" w:rsidRDefault="007707A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A2A6C" w:rsidRDefault="008A2A6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8A2A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A2A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8A2A6C" w:rsidRPr="00D646B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8A2A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8A2A6C" w:rsidRPr="00D646B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8A2A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8A2A6C" w:rsidRPr="00D646B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8A2A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###Равномерные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</w:t>
            </w:r>
          </w:p>
        </w:tc>
      </w:tr>
      <w:tr w:rsidR="008A2A6C" w:rsidRPr="00D646B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8A2A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8A2A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8A2A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-ичной системы счисления 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-ичной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8A2A6C" w:rsidRPr="00D646B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###Представление целых и вещественных чисел в памяти компьютера</w:t>
            </w:r>
          </w:p>
        </w:tc>
      </w:tr>
      <w:tr w:rsidR="008A2A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8A2A6C" w:rsidRPr="00D646B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8A2A6C" w:rsidRPr="00D646B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8A2A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8A2A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336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###Текстовый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:rsidR="008A2A6C" w:rsidRDefault="008A2A6C">
      <w:pPr>
        <w:spacing w:after="0"/>
        <w:ind w:left="120"/>
      </w:pPr>
    </w:p>
    <w:p w:rsidR="008A2A6C" w:rsidRDefault="007707A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A2A6C" w:rsidRDefault="008A2A6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8A2A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A2A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8A2A6C" w:rsidRPr="00D646B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646BE">
              <w:rPr>
                <w:rFonts w:ascii="Times New Roman" w:hAnsi="Times New Roman"/>
                <w:color w:val="000000"/>
                <w:spacing w:val="-2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8A2A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8A2A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8A2A6C" w:rsidRPr="00D646B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8A2A6C" w:rsidRPr="00D646B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8A2A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###Par###Алгоритмы и программирование</w:t>
            </w:r>
          </w:p>
        </w:tc>
      </w:tr>
      <w:tr w:rsidR="008A2A6C" w:rsidRPr="00D646B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8A2A6C" w:rsidRPr="00D646B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8A2A6C" w:rsidRPr="00D646B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8A2A6C" w:rsidRPr="00D646B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8A2A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8A2A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8A2A6C" w:rsidRPr="00D646B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8A2A6C" w:rsidRPr="00D646B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8A2A6C" w:rsidRPr="00D646B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8A2A6C" w:rsidRPr="00D646B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Pr="00D646BE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>###Численное решение уравнений с помощью подбора параметра</w:t>
            </w:r>
          </w:p>
        </w:tc>
      </w:tr>
      <w:tr w:rsidR="008A2A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2A6C" w:rsidRDefault="007707A6">
            <w:pPr>
              <w:spacing w:after="0" w:line="312" w:lineRule="auto"/>
              <w:ind w:left="228"/>
              <w:jc w:val="both"/>
            </w:pPr>
            <w:r w:rsidRPr="00D646BE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646BE">
              <w:rPr>
                <w:rFonts w:ascii="Times New Roman" w:hAnsi="Times New Roman"/>
                <w:color w:val="000000"/>
                <w:sz w:val="24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8A2A6C" w:rsidRDefault="008A2A6C">
      <w:pPr>
        <w:sectPr w:rsidR="008A2A6C">
          <w:pgSz w:w="11906" w:h="16383"/>
          <w:pgMar w:top="1134" w:right="850" w:bottom="1134" w:left="1701" w:header="720" w:footer="720" w:gutter="0"/>
          <w:cols w:space="720"/>
        </w:sectPr>
      </w:pPr>
    </w:p>
    <w:p w:rsidR="008A2A6C" w:rsidRDefault="007707A6">
      <w:pPr>
        <w:spacing w:after="0"/>
        <w:ind w:left="120"/>
      </w:pPr>
      <w:bookmarkStart w:id="11" w:name="block-5667504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A2A6C" w:rsidRDefault="007707A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A2A6C" w:rsidRDefault="008A2A6C">
      <w:pPr>
        <w:spacing w:after="0" w:line="480" w:lineRule="auto"/>
        <w:ind w:left="120"/>
      </w:pPr>
    </w:p>
    <w:p w:rsidR="008A2A6C" w:rsidRDefault="008A2A6C">
      <w:pPr>
        <w:spacing w:after="0" w:line="480" w:lineRule="auto"/>
        <w:ind w:left="120"/>
      </w:pPr>
    </w:p>
    <w:p w:rsidR="008A2A6C" w:rsidRDefault="008A2A6C">
      <w:pPr>
        <w:spacing w:after="0"/>
        <w:ind w:left="120"/>
      </w:pPr>
    </w:p>
    <w:p w:rsidR="008A2A6C" w:rsidRDefault="007707A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A2A6C" w:rsidRDefault="008A2A6C">
      <w:pPr>
        <w:spacing w:after="0" w:line="480" w:lineRule="auto"/>
        <w:ind w:left="120"/>
      </w:pPr>
    </w:p>
    <w:p w:rsidR="008A2A6C" w:rsidRDefault="008A2A6C">
      <w:pPr>
        <w:spacing w:after="0"/>
        <w:ind w:left="120"/>
      </w:pPr>
    </w:p>
    <w:p w:rsidR="008A2A6C" w:rsidRPr="00D646BE" w:rsidRDefault="007707A6">
      <w:pPr>
        <w:spacing w:after="0" w:line="480" w:lineRule="auto"/>
        <w:ind w:left="120"/>
      </w:pPr>
      <w:r w:rsidRPr="00D646B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A2A6C" w:rsidRPr="00D646BE" w:rsidRDefault="008A2A6C">
      <w:pPr>
        <w:spacing w:after="0" w:line="480" w:lineRule="auto"/>
        <w:ind w:left="120"/>
      </w:pPr>
    </w:p>
    <w:p w:rsidR="008A2A6C" w:rsidRPr="00D646BE" w:rsidRDefault="008A2A6C">
      <w:pPr>
        <w:sectPr w:rsidR="008A2A6C" w:rsidRPr="00D646B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707A6" w:rsidRPr="00D646BE" w:rsidRDefault="007707A6"/>
    <w:sectPr w:rsidR="007707A6" w:rsidRPr="00D646BE" w:rsidSect="008A2A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A6C"/>
    <w:rsid w:val="007707A6"/>
    <w:rsid w:val="008A2A6C"/>
    <w:rsid w:val="00B70F80"/>
    <w:rsid w:val="00C565DB"/>
    <w:rsid w:val="00D6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A2A6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A2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5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65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A2A6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A2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5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65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820e7a19" TargetMode="External"/><Relationship Id="rId26" Type="http://schemas.openxmlformats.org/officeDocument/2006/relationships/hyperlink" Target="https://m.edsoo.ru/da4dd13d" TargetMode="External"/><Relationship Id="rId39" Type="http://schemas.openxmlformats.org/officeDocument/2006/relationships/hyperlink" Target="https://m.edsoo.ru/ad7328fc" TargetMode="External"/><Relationship Id="rId21" Type="http://schemas.openxmlformats.org/officeDocument/2006/relationships/hyperlink" Target="https://m.edsoo.ru/228ee427" TargetMode="External"/><Relationship Id="rId34" Type="http://schemas.openxmlformats.org/officeDocument/2006/relationships/hyperlink" Target="https://m.edsoo.ru/8f8cd2cb" TargetMode="External"/><Relationship Id="rId42" Type="http://schemas.openxmlformats.org/officeDocument/2006/relationships/hyperlink" Target="https://m.edsoo.ru/f1593521" TargetMode="External"/><Relationship Id="rId47" Type="http://schemas.openxmlformats.org/officeDocument/2006/relationships/hyperlink" Target="https://m.edsoo.ru/b0ececed" TargetMode="External"/><Relationship Id="rId50" Type="http://schemas.openxmlformats.org/officeDocument/2006/relationships/hyperlink" Target="https://m.edsoo.ru/45633de5" TargetMode="External"/><Relationship Id="rId55" Type="http://schemas.openxmlformats.org/officeDocument/2006/relationships/hyperlink" Target="https://m.edsoo.ru/b0e87321" TargetMode="External"/><Relationship Id="rId63" Type="http://schemas.openxmlformats.org/officeDocument/2006/relationships/hyperlink" Target="https://m.edsoo.ru/079bc8f8" TargetMode="External"/><Relationship Id="rId68" Type="http://schemas.openxmlformats.org/officeDocument/2006/relationships/hyperlink" Target="https://m.edsoo.ru/3012411" TargetMode="External"/><Relationship Id="rId76" Type="http://schemas.openxmlformats.org/officeDocument/2006/relationships/hyperlink" Target="https://m.edsoo.ru/3bb7214a" TargetMode="External"/><Relationship Id="rId84" Type="http://schemas.openxmlformats.org/officeDocument/2006/relationships/hyperlink" Target="https://m.edsoo.ru/2ac0c441" TargetMode="External"/><Relationship Id="rId89" Type="http://schemas.openxmlformats.org/officeDocument/2006/relationships/hyperlink" Target="https://m.edsoo.ru/5225af37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5d4f7ac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b3b712c0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38214cec" TargetMode="External"/><Relationship Id="rId32" Type="http://schemas.openxmlformats.org/officeDocument/2006/relationships/hyperlink" Target="https://m.edsoo.ru/de2c5353" TargetMode="External"/><Relationship Id="rId37" Type="http://schemas.openxmlformats.org/officeDocument/2006/relationships/hyperlink" Target="https://m.edsoo.ru/61d9006a" TargetMode="External"/><Relationship Id="rId40" Type="http://schemas.openxmlformats.org/officeDocument/2006/relationships/hyperlink" Target="https://m.edsoo.ru/4fad160e" TargetMode="External"/><Relationship Id="rId45" Type="http://schemas.openxmlformats.org/officeDocument/2006/relationships/hyperlink" Target="https://m.edsoo.ru/aa862c53" TargetMode="External"/><Relationship Id="rId53" Type="http://schemas.openxmlformats.org/officeDocument/2006/relationships/hyperlink" Target="https://m.edsoo.ru/189f67e7" TargetMode="External"/><Relationship Id="rId58" Type="http://schemas.openxmlformats.org/officeDocument/2006/relationships/hyperlink" Target="https://m.edsoo.ru/1658594e" TargetMode="External"/><Relationship Id="rId66" Type="http://schemas.openxmlformats.org/officeDocument/2006/relationships/hyperlink" Target="https://m.edsoo.ru/4b24ce20" TargetMode="External"/><Relationship Id="rId74" Type="http://schemas.openxmlformats.org/officeDocument/2006/relationships/hyperlink" Target="https://m.edsoo.ru/b37f7ca0" TargetMode="External"/><Relationship Id="rId79" Type="http://schemas.openxmlformats.org/officeDocument/2006/relationships/hyperlink" Target="https://m.edsoo.ru/e0e7ee3b" TargetMode="External"/><Relationship Id="rId87" Type="http://schemas.openxmlformats.org/officeDocument/2006/relationships/hyperlink" Target="https://m.edsoo.ru/487808d8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981dba5" TargetMode="External"/><Relationship Id="rId82" Type="http://schemas.openxmlformats.org/officeDocument/2006/relationships/hyperlink" Target="https://m.edsoo.ru/b808dfd9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m.edsoo.ru/06b14abb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cdfae35e" TargetMode="External"/><Relationship Id="rId27" Type="http://schemas.openxmlformats.org/officeDocument/2006/relationships/hyperlink" Target="https://m.edsoo.ru/60f2394f" TargetMode="External"/><Relationship Id="rId30" Type="http://schemas.openxmlformats.org/officeDocument/2006/relationships/hyperlink" Target="https://m.edsoo.ru/06c384e6" TargetMode="External"/><Relationship Id="rId35" Type="http://schemas.openxmlformats.org/officeDocument/2006/relationships/hyperlink" Target="https://m.edsoo.ru/5dd23ae4" TargetMode="External"/><Relationship Id="rId43" Type="http://schemas.openxmlformats.org/officeDocument/2006/relationships/hyperlink" Target="https://m.edsoo.ru/46ba058b" TargetMode="External"/><Relationship Id="rId48" Type="http://schemas.openxmlformats.org/officeDocument/2006/relationships/hyperlink" Target="https://m.edsoo.ru/c686f9bb" TargetMode="External"/><Relationship Id="rId56" Type="http://schemas.openxmlformats.org/officeDocument/2006/relationships/hyperlink" Target="https://m.edsoo.ru/50da30fb" TargetMode="External"/><Relationship Id="rId64" Type="http://schemas.openxmlformats.org/officeDocument/2006/relationships/hyperlink" Target="https://m.edsoo.ru/68a2d279" TargetMode="External"/><Relationship Id="rId69" Type="http://schemas.openxmlformats.org/officeDocument/2006/relationships/hyperlink" Target="https://m.edsoo.ru/e1b7db2d" TargetMode="External"/><Relationship Id="rId77" Type="http://schemas.openxmlformats.org/officeDocument/2006/relationships/hyperlink" Target="https://m.edsoo.ru/2ff5fd90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d7253a6a" TargetMode="External"/><Relationship Id="rId72" Type="http://schemas.openxmlformats.org/officeDocument/2006/relationships/hyperlink" Target="https://m.edsoo.ru/72a11b12" TargetMode="External"/><Relationship Id="rId80" Type="http://schemas.openxmlformats.org/officeDocument/2006/relationships/hyperlink" Target="https://m.edsoo.ru/e0aaf73a" TargetMode="External"/><Relationship Id="rId85" Type="http://schemas.openxmlformats.org/officeDocument/2006/relationships/hyperlink" Target="https://m.edsoo.ru/c5699db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f47857e0" TargetMode="External"/><Relationship Id="rId25" Type="http://schemas.openxmlformats.org/officeDocument/2006/relationships/hyperlink" Target="https://m.edsoo.ru/9deef96b" TargetMode="External"/><Relationship Id="rId33" Type="http://schemas.openxmlformats.org/officeDocument/2006/relationships/hyperlink" Target="https://m.edsoo.ru/b2010e6e" TargetMode="External"/><Relationship Id="rId38" Type="http://schemas.openxmlformats.org/officeDocument/2006/relationships/hyperlink" Target="https://m.edsoo.ru/4c662a0d" TargetMode="External"/><Relationship Id="rId46" Type="http://schemas.openxmlformats.org/officeDocument/2006/relationships/hyperlink" Target="https://m.edsoo.ru/aaba738c" TargetMode="External"/><Relationship Id="rId59" Type="http://schemas.openxmlformats.org/officeDocument/2006/relationships/hyperlink" Target="https://m.edsoo.ru/68ac9784" TargetMode="External"/><Relationship Id="rId67" Type="http://schemas.openxmlformats.org/officeDocument/2006/relationships/hyperlink" Target="https://m.edsoo.ru/c1535090" TargetMode="External"/><Relationship Id="rId20" Type="http://schemas.openxmlformats.org/officeDocument/2006/relationships/hyperlink" Target="https://m.edsoo.ru/dc08b2c6" TargetMode="External"/><Relationship Id="rId41" Type="http://schemas.openxmlformats.org/officeDocument/2006/relationships/hyperlink" Target="https://m.edsoo.ru/bb9d8b7f" TargetMode="External"/><Relationship Id="rId54" Type="http://schemas.openxmlformats.org/officeDocument/2006/relationships/hyperlink" Target="https://m.edsoo.ru/f51ef401" TargetMode="External"/><Relationship Id="rId62" Type="http://schemas.openxmlformats.org/officeDocument/2006/relationships/hyperlink" Target="https://m.edsoo.ru/abbcd321" TargetMode="External"/><Relationship Id="rId70" Type="http://schemas.openxmlformats.org/officeDocument/2006/relationships/hyperlink" Target="https://m.edsoo.ru/10ab9353" TargetMode="External"/><Relationship Id="rId75" Type="http://schemas.openxmlformats.org/officeDocument/2006/relationships/hyperlink" Target="https://m.edsoo.ru/660ff291" TargetMode="External"/><Relationship Id="rId83" Type="http://schemas.openxmlformats.org/officeDocument/2006/relationships/hyperlink" Target="https://m.edsoo.ru/2e62e4a7" TargetMode="External"/><Relationship Id="rId88" Type="http://schemas.openxmlformats.org/officeDocument/2006/relationships/hyperlink" Target="https://m.edsoo.ru/9c62b830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06a855bf" TargetMode="External"/><Relationship Id="rId28" Type="http://schemas.openxmlformats.org/officeDocument/2006/relationships/hyperlink" Target="https://m.edsoo.ru/abbcd321" TargetMode="External"/><Relationship Id="rId36" Type="http://schemas.openxmlformats.org/officeDocument/2006/relationships/hyperlink" Target="https://m.edsoo.ru/a8b48364" TargetMode="External"/><Relationship Id="rId49" Type="http://schemas.openxmlformats.org/officeDocument/2006/relationships/hyperlink" Target="https://m.edsoo.ru/acc1db62" TargetMode="External"/><Relationship Id="rId57" Type="http://schemas.openxmlformats.org/officeDocument/2006/relationships/hyperlink" Target="https://m.edsoo.ru/5248229e" TargetMode="External"/><Relationship Id="rId10" Type="http://schemas.openxmlformats.org/officeDocument/2006/relationships/hyperlink" Target="https://m.edsoo.ru/af8b25f4" TargetMode="External"/><Relationship Id="rId31" Type="http://schemas.openxmlformats.org/officeDocument/2006/relationships/hyperlink" Target="https://m.edsoo.ru/abbcd321" TargetMode="External"/><Relationship Id="rId44" Type="http://schemas.openxmlformats.org/officeDocument/2006/relationships/hyperlink" Target="https://m.edsoo.ru/5fad1b53" TargetMode="External"/><Relationship Id="rId52" Type="http://schemas.openxmlformats.org/officeDocument/2006/relationships/hyperlink" Target="https://m.edsoo.ru/04ed7e2d" TargetMode="External"/><Relationship Id="rId60" Type="http://schemas.openxmlformats.org/officeDocument/2006/relationships/hyperlink" Target="https://m.edsoo.ru/039e1c9b" TargetMode="External"/><Relationship Id="rId65" Type="http://schemas.openxmlformats.org/officeDocument/2006/relationships/hyperlink" Target="https://m.edsoo.ru/82cb0c49" TargetMode="External"/><Relationship Id="rId73" Type="http://schemas.openxmlformats.org/officeDocument/2006/relationships/hyperlink" Target="https://m.edsoo.ru/2d234361" TargetMode="External"/><Relationship Id="rId78" Type="http://schemas.openxmlformats.org/officeDocument/2006/relationships/hyperlink" Target="https://m.edsoo.ru/096dddd8" TargetMode="External"/><Relationship Id="rId81" Type="http://schemas.openxmlformats.org/officeDocument/2006/relationships/hyperlink" Target="https://m.edsoo.ru/24865de3" TargetMode="External"/><Relationship Id="rId86" Type="http://schemas.openxmlformats.org/officeDocument/2006/relationships/hyperlink" Target="https://m.edsoo.ru/87468f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8891</Words>
  <Characters>50679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Мухаметдинов Динар</dc:creator>
  <cp:lastModifiedBy>Denkaslav</cp:lastModifiedBy>
  <cp:revision>3</cp:revision>
  <dcterms:created xsi:type="dcterms:W3CDTF">2025-10-06T16:40:00Z</dcterms:created>
  <dcterms:modified xsi:type="dcterms:W3CDTF">2025-10-06T16:40:00Z</dcterms:modified>
</cp:coreProperties>
</file>